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076"/>
        <w:gridCol w:w="1167"/>
        <w:gridCol w:w="1579"/>
        <w:gridCol w:w="3095"/>
        <w:gridCol w:w="1461"/>
        <w:gridCol w:w="83"/>
      </w:tblGrid>
      <w:tr w:rsidR="004F7154" w14:paraId="7947B1B2" w14:textId="77777777">
        <w:trPr>
          <w:trHeight w:val="319"/>
        </w:trPr>
        <w:tc>
          <w:tcPr>
            <w:tcW w:w="4410" w:type="dxa"/>
            <w:gridSpan w:val="3"/>
            <w:tcBorders>
              <w:right w:val="nil"/>
            </w:tcBorders>
          </w:tcPr>
          <w:p w14:paraId="6C065709" w14:textId="77777777" w:rsidR="004F7154" w:rsidRDefault="000130EC">
            <w:pPr>
              <w:pStyle w:val="TableParagraph"/>
              <w:ind w:left="0" w:right="-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</w:t>
            </w:r>
          </w:p>
        </w:tc>
        <w:tc>
          <w:tcPr>
            <w:tcW w:w="6218" w:type="dxa"/>
            <w:gridSpan w:val="4"/>
            <w:tcBorders>
              <w:left w:val="nil"/>
            </w:tcBorders>
          </w:tcPr>
          <w:p w14:paraId="4A45F7FE" w14:textId="4B1D8DD2" w:rsidR="004F7154" w:rsidRDefault="000130EC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AN-4</w:t>
            </w:r>
            <w:proofErr w:type="spellStart"/>
            <w:r>
              <w:rPr>
                <w:b/>
                <w:position w:val="7"/>
                <w:sz w:val="14"/>
              </w:rPr>
              <w:t>th</w:t>
            </w:r>
            <w:proofErr w:type="spellEnd"/>
            <w:r>
              <w:rPr>
                <w:b/>
                <w:spacing w:val="16"/>
                <w:position w:val="7"/>
                <w:sz w:val="1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(202</w:t>
            </w:r>
            <w:r w:rsidR="00C753C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)</w:t>
            </w:r>
          </w:p>
        </w:tc>
      </w:tr>
      <w:tr w:rsidR="004F7154" w14:paraId="4A937EF9" w14:textId="77777777">
        <w:trPr>
          <w:trHeight w:val="394"/>
        </w:trPr>
        <w:tc>
          <w:tcPr>
            <w:tcW w:w="4410" w:type="dxa"/>
            <w:gridSpan w:val="3"/>
            <w:tcBorders>
              <w:right w:val="nil"/>
            </w:tcBorders>
          </w:tcPr>
          <w:p w14:paraId="4E79057B" w14:textId="77777777" w:rsidR="004F7154" w:rsidRDefault="000130EC">
            <w:pPr>
              <w:pStyle w:val="TableParagraph"/>
              <w:spacing w:before="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THERMAL ENGINEERING-II</w:t>
            </w:r>
          </w:p>
        </w:tc>
        <w:tc>
          <w:tcPr>
            <w:tcW w:w="6218" w:type="dxa"/>
            <w:gridSpan w:val="4"/>
            <w:tcBorders>
              <w:left w:val="nil"/>
            </w:tcBorders>
          </w:tcPr>
          <w:p w14:paraId="13D4176D" w14:textId="77777777" w:rsidR="004F7154" w:rsidRDefault="000130EC">
            <w:pPr>
              <w:pStyle w:val="TableParagraph"/>
              <w:spacing w:before="9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(TH-4)</w:t>
            </w:r>
          </w:p>
        </w:tc>
      </w:tr>
      <w:tr w:rsidR="004F7154" w14:paraId="6F5AACAD" w14:textId="77777777" w:rsidTr="00665036">
        <w:trPr>
          <w:trHeight w:val="739"/>
        </w:trPr>
        <w:tc>
          <w:tcPr>
            <w:tcW w:w="4410" w:type="dxa"/>
            <w:gridSpan w:val="3"/>
            <w:tcBorders>
              <w:bottom w:val="single" w:sz="12" w:space="0" w:color="000000"/>
              <w:right w:val="nil"/>
            </w:tcBorders>
          </w:tcPr>
          <w:p w14:paraId="7AE9E7D8" w14:textId="77777777" w:rsidR="004F7154" w:rsidRDefault="000130E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 Faculty</w:t>
            </w: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KABIRAJ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SAHU.</w:t>
            </w:r>
          </w:p>
          <w:p w14:paraId="3ED2F3BC" w14:textId="77777777" w:rsidR="00FD5715" w:rsidRDefault="00FD5715">
            <w:pPr>
              <w:pStyle w:val="TableParagraph"/>
              <w:ind w:left="108"/>
              <w:rPr>
                <w:b/>
                <w:sz w:val="24"/>
              </w:rPr>
            </w:pPr>
          </w:p>
          <w:p w14:paraId="177AF026" w14:textId="6D1BD270" w:rsidR="00FD5715" w:rsidRDefault="00FD571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WEEKS-15</w:t>
            </w:r>
          </w:p>
        </w:tc>
        <w:tc>
          <w:tcPr>
            <w:tcW w:w="613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14:paraId="6FF71639" w14:textId="57A4E33E" w:rsidR="00665036" w:rsidRDefault="00665036">
            <w:pPr>
              <w:pStyle w:val="TableParagraph"/>
              <w:spacing w:before="21" w:line="270" w:lineRule="atLeast"/>
              <w:ind w:left="1763" w:right="814" w:hanging="15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0130EC">
              <w:rPr>
                <w:b/>
                <w:sz w:val="24"/>
              </w:rPr>
              <w:t xml:space="preserve">Semester from date </w:t>
            </w:r>
            <w:r w:rsidR="00C753C2">
              <w:rPr>
                <w:b/>
                <w:sz w:val="24"/>
              </w:rPr>
              <w:t>10</w:t>
            </w:r>
            <w:r w:rsidR="000130EC">
              <w:rPr>
                <w:b/>
                <w:sz w:val="24"/>
              </w:rPr>
              <w:t>.</w:t>
            </w:r>
            <w:r w:rsidR="00C753C2">
              <w:rPr>
                <w:b/>
                <w:sz w:val="24"/>
              </w:rPr>
              <w:t>03</w:t>
            </w:r>
            <w:r w:rsidR="000130EC">
              <w:rPr>
                <w:b/>
                <w:sz w:val="24"/>
              </w:rPr>
              <w:t>.20</w:t>
            </w:r>
            <w:r w:rsidR="00C753C2">
              <w:rPr>
                <w:b/>
                <w:sz w:val="24"/>
              </w:rPr>
              <w:t>22</w:t>
            </w:r>
            <w:r w:rsidR="000130EC">
              <w:rPr>
                <w:b/>
                <w:sz w:val="24"/>
              </w:rPr>
              <w:t xml:space="preserve"> </w:t>
            </w:r>
            <w:r w:rsidR="00FD5715">
              <w:rPr>
                <w:b/>
                <w:sz w:val="24"/>
              </w:rPr>
              <w:t>to</w:t>
            </w:r>
          </w:p>
          <w:p w14:paraId="625BA58A" w14:textId="1B787E75" w:rsidR="004F7154" w:rsidRDefault="00665036">
            <w:pPr>
              <w:pStyle w:val="TableParagraph"/>
              <w:spacing w:before="21" w:line="270" w:lineRule="atLeast"/>
              <w:ind w:left="1763" w:right="814" w:hanging="15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="00FD5715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</w:t>
            </w:r>
            <w:r w:rsidR="00FD5715">
              <w:rPr>
                <w:b/>
                <w:sz w:val="24"/>
              </w:rPr>
              <w:t xml:space="preserve">    </w:t>
            </w:r>
            <w:r w:rsidR="00FD5715">
              <w:rPr>
                <w:b/>
                <w:sz w:val="24"/>
              </w:rPr>
              <w:t xml:space="preserve"> </w:t>
            </w:r>
            <w:proofErr w:type="gramStart"/>
            <w:r w:rsidR="00FD5715">
              <w:rPr>
                <w:b/>
                <w:sz w:val="24"/>
              </w:rPr>
              <w:t>da</w:t>
            </w:r>
            <w:r w:rsidR="00FD5715">
              <w:rPr>
                <w:b/>
                <w:sz w:val="24"/>
              </w:rPr>
              <w:t>te</w:t>
            </w:r>
            <w:r>
              <w:rPr>
                <w:b/>
                <w:sz w:val="24"/>
              </w:rPr>
              <w:t xml:space="preserve">  </w:t>
            </w:r>
            <w:r w:rsidR="00FD5715">
              <w:rPr>
                <w:b/>
                <w:sz w:val="24"/>
              </w:rPr>
              <w:t>10.06.2022</w:t>
            </w:r>
            <w:proofErr w:type="gramEnd"/>
            <w:r>
              <w:rPr>
                <w:b/>
                <w:sz w:val="24"/>
              </w:rPr>
              <w:t xml:space="preserve">                                                                                                       </w:t>
            </w:r>
            <w:r w:rsidR="000130EC">
              <w:rPr>
                <w:b/>
                <w:spacing w:val="-57"/>
                <w:sz w:val="24"/>
              </w:rPr>
              <w:t xml:space="preserve"> </w:t>
            </w:r>
            <w:r w:rsidR="00FD5715">
              <w:rPr>
                <w:b/>
                <w:spacing w:val="-57"/>
                <w:sz w:val="24"/>
              </w:rPr>
              <w:t xml:space="preserve">      </w:t>
            </w:r>
          </w:p>
        </w:tc>
        <w:tc>
          <w:tcPr>
            <w:tcW w:w="83" w:type="dxa"/>
            <w:tcBorders>
              <w:left w:val="nil"/>
            </w:tcBorders>
          </w:tcPr>
          <w:p w14:paraId="70EA80C3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27F47303" w14:textId="77777777">
        <w:trPr>
          <w:trHeight w:val="303"/>
        </w:trPr>
        <w:tc>
          <w:tcPr>
            <w:tcW w:w="10545" w:type="dxa"/>
            <w:gridSpan w:val="6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49F6229" w14:textId="12371931" w:rsidR="004F7154" w:rsidRDefault="00665036">
            <w:pPr>
              <w:pStyle w:val="TableParagraph"/>
              <w:spacing w:before="0"/>
              <w:ind w:left="0"/>
            </w:pPr>
            <w:r>
              <w:t xml:space="preserve">    </w:t>
            </w:r>
          </w:p>
        </w:tc>
        <w:tc>
          <w:tcPr>
            <w:tcW w:w="83" w:type="dxa"/>
            <w:tcBorders>
              <w:left w:val="single" w:sz="6" w:space="0" w:color="000000"/>
              <w:bottom w:val="nil"/>
              <w:right w:val="nil"/>
            </w:tcBorders>
          </w:tcPr>
          <w:p w14:paraId="7185755D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742C4264" w14:textId="77777777">
        <w:trPr>
          <w:trHeight w:val="595"/>
        </w:trPr>
        <w:tc>
          <w:tcPr>
            <w:tcW w:w="1167" w:type="dxa"/>
            <w:tcBorders>
              <w:left w:val="single" w:sz="6" w:space="0" w:color="000000"/>
            </w:tcBorders>
          </w:tcPr>
          <w:p w14:paraId="67ED083D" w14:textId="5C2E57AD" w:rsidR="004F7154" w:rsidRDefault="004F7154">
            <w:pPr>
              <w:pStyle w:val="TableParagraph"/>
              <w:ind w:left="101"/>
              <w:rPr>
                <w:b/>
                <w:sz w:val="24"/>
              </w:rPr>
            </w:pPr>
          </w:p>
        </w:tc>
        <w:tc>
          <w:tcPr>
            <w:tcW w:w="2076" w:type="dxa"/>
          </w:tcPr>
          <w:p w14:paraId="0B61F750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CHAPTER/UNIT</w:t>
            </w:r>
          </w:p>
        </w:tc>
        <w:tc>
          <w:tcPr>
            <w:tcW w:w="2746" w:type="dxa"/>
            <w:gridSpan w:val="2"/>
          </w:tcPr>
          <w:p w14:paraId="485961CC" w14:textId="77777777" w:rsidR="004F7154" w:rsidRDefault="000130EC">
            <w:pPr>
              <w:pStyle w:val="TableParagraph"/>
              <w:ind w:right="818"/>
              <w:rPr>
                <w:b/>
                <w:sz w:val="24"/>
              </w:rPr>
            </w:pPr>
            <w:r>
              <w:rPr>
                <w:b/>
                <w:sz w:val="24"/>
              </w:rPr>
              <w:t>COURSE TO BE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3095" w:type="dxa"/>
          </w:tcPr>
          <w:p w14:paraId="2809AF9E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6A31871" w14:textId="77777777" w:rsidR="004F7154" w:rsidRDefault="000130EC">
            <w:pPr>
              <w:pStyle w:val="TableParagraph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sz w:val="24"/>
              </w:rPr>
              <w:t>)</w:t>
            </w: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ED6AF0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1A1A310E" w14:textId="77777777">
        <w:trPr>
          <w:trHeight w:val="871"/>
        </w:trPr>
        <w:tc>
          <w:tcPr>
            <w:tcW w:w="1167" w:type="dxa"/>
            <w:tcBorders>
              <w:left w:val="single" w:sz="6" w:space="0" w:color="000000"/>
            </w:tcBorders>
          </w:tcPr>
          <w:p w14:paraId="60FBE1EC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3A1714A5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Chapter-1</w:t>
            </w:r>
          </w:p>
        </w:tc>
        <w:tc>
          <w:tcPr>
            <w:tcW w:w="2746" w:type="dxa"/>
            <w:gridSpan w:val="2"/>
          </w:tcPr>
          <w:p w14:paraId="227FC5BA" w14:textId="77777777" w:rsidR="004F7154" w:rsidRDefault="000130EC">
            <w:pPr>
              <w:pStyle w:val="TableParagraph"/>
              <w:ind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Performance of I.C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engine</w:t>
            </w:r>
          </w:p>
        </w:tc>
        <w:tc>
          <w:tcPr>
            <w:tcW w:w="3095" w:type="dxa"/>
          </w:tcPr>
          <w:p w14:paraId="1AD12480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6471F141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4131A5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2139A172" w14:textId="77777777">
        <w:trPr>
          <w:trHeight w:val="1366"/>
        </w:trPr>
        <w:tc>
          <w:tcPr>
            <w:tcW w:w="1167" w:type="dxa"/>
            <w:tcBorders>
              <w:left w:val="single" w:sz="6" w:space="0" w:color="000000"/>
            </w:tcBorders>
          </w:tcPr>
          <w:p w14:paraId="79D89CB5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0600CC8F" w14:textId="77777777" w:rsidR="004F7154" w:rsidRDefault="000130E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2746" w:type="dxa"/>
            <w:gridSpan w:val="2"/>
          </w:tcPr>
          <w:p w14:paraId="67B446B7" w14:textId="77777777" w:rsidR="004F7154" w:rsidRDefault="000130EC">
            <w:pPr>
              <w:pStyle w:val="TableParagraph"/>
              <w:ind w:right="198"/>
              <w:rPr>
                <w:b/>
                <w:sz w:val="23"/>
              </w:rPr>
            </w:pPr>
            <w:r>
              <w:rPr>
                <w:sz w:val="23"/>
              </w:rPr>
              <w:t>Define mechanical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efficiency, Indicated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thermal efficiency,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Relative Efficiency, brake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thermal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efficiency</w:t>
            </w:r>
          </w:p>
        </w:tc>
        <w:tc>
          <w:tcPr>
            <w:tcW w:w="3095" w:type="dxa"/>
          </w:tcPr>
          <w:p w14:paraId="0A09C03D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33208AE6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7D6FE0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0AFE9ABA" w14:textId="77777777">
        <w:trPr>
          <w:trHeight w:val="1101"/>
        </w:trPr>
        <w:tc>
          <w:tcPr>
            <w:tcW w:w="1167" w:type="dxa"/>
            <w:tcBorders>
              <w:left w:val="single" w:sz="6" w:space="0" w:color="000000"/>
            </w:tcBorders>
          </w:tcPr>
          <w:p w14:paraId="3AF34751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2203C20C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746" w:type="dxa"/>
            <w:gridSpan w:val="2"/>
          </w:tcPr>
          <w:p w14:paraId="0538151D" w14:textId="77777777" w:rsidR="004F7154" w:rsidRDefault="000130EC">
            <w:pPr>
              <w:pStyle w:val="TableParagraph"/>
              <w:ind w:right="19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Overall </w:t>
            </w:r>
            <w:proofErr w:type="gramStart"/>
            <w:r>
              <w:rPr>
                <w:b/>
                <w:sz w:val="23"/>
              </w:rPr>
              <w:t>efficiency ,Mean</w:t>
            </w:r>
            <w:proofErr w:type="gramEnd"/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effective pressure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&amp;specific fuel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consumption.</w:t>
            </w:r>
          </w:p>
        </w:tc>
        <w:tc>
          <w:tcPr>
            <w:tcW w:w="3095" w:type="dxa"/>
          </w:tcPr>
          <w:p w14:paraId="538EA957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303441A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585696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5C9C7AA8" w14:textId="77777777">
        <w:trPr>
          <w:trHeight w:val="572"/>
        </w:trPr>
        <w:tc>
          <w:tcPr>
            <w:tcW w:w="1167" w:type="dxa"/>
            <w:tcBorders>
              <w:left w:val="single" w:sz="6" w:space="0" w:color="000000"/>
            </w:tcBorders>
          </w:tcPr>
          <w:p w14:paraId="64828A10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7EF7865D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1.2</w:t>
            </w:r>
          </w:p>
        </w:tc>
        <w:tc>
          <w:tcPr>
            <w:tcW w:w="2746" w:type="dxa"/>
            <w:gridSpan w:val="2"/>
          </w:tcPr>
          <w:p w14:paraId="78EA95F8" w14:textId="77777777" w:rsidR="004F7154" w:rsidRDefault="000130EC">
            <w:pPr>
              <w:pStyle w:val="TableParagraph"/>
              <w:ind w:right="402"/>
              <w:rPr>
                <w:b/>
                <w:sz w:val="23"/>
              </w:rPr>
            </w:pPr>
            <w:r>
              <w:rPr>
                <w:b/>
                <w:sz w:val="23"/>
              </w:rPr>
              <w:t>Define air-fuel ratio &amp;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calorific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value of fuel.</w:t>
            </w:r>
          </w:p>
        </w:tc>
        <w:tc>
          <w:tcPr>
            <w:tcW w:w="3095" w:type="dxa"/>
          </w:tcPr>
          <w:p w14:paraId="5A88326B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36031F4B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D453B8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3B0886D0" w14:textId="77777777">
        <w:trPr>
          <w:trHeight w:val="1138"/>
        </w:trPr>
        <w:tc>
          <w:tcPr>
            <w:tcW w:w="1167" w:type="dxa"/>
            <w:tcBorders>
              <w:left w:val="single" w:sz="6" w:space="0" w:color="000000"/>
            </w:tcBorders>
          </w:tcPr>
          <w:p w14:paraId="7A1A5D70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607F8CCB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1.3</w:t>
            </w:r>
          </w:p>
        </w:tc>
        <w:tc>
          <w:tcPr>
            <w:tcW w:w="2746" w:type="dxa"/>
            <w:gridSpan w:val="2"/>
          </w:tcPr>
          <w:p w14:paraId="1849325F" w14:textId="77777777" w:rsidR="004F7154" w:rsidRDefault="000130EC">
            <w:pPr>
              <w:pStyle w:val="TableParagraph"/>
              <w:spacing w:before="59"/>
              <w:ind w:right="230"/>
              <w:rPr>
                <w:b/>
                <w:sz w:val="23"/>
              </w:rPr>
            </w:pPr>
            <w:r>
              <w:rPr>
                <w:b/>
                <w:sz w:val="23"/>
              </w:rPr>
              <w:t>Work out problems to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determine efficiencies &amp;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specific fuel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consumption.</w:t>
            </w:r>
          </w:p>
        </w:tc>
        <w:tc>
          <w:tcPr>
            <w:tcW w:w="3095" w:type="dxa"/>
          </w:tcPr>
          <w:p w14:paraId="4B1E2C32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F925127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4040F4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3D9C9719" w14:textId="77777777">
        <w:trPr>
          <w:trHeight w:val="584"/>
        </w:trPr>
        <w:tc>
          <w:tcPr>
            <w:tcW w:w="1167" w:type="dxa"/>
            <w:tcBorders>
              <w:left w:val="single" w:sz="6" w:space="0" w:color="000000"/>
            </w:tcBorders>
          </w:tcPr>
          <w:p w14:paraId="5128BFEA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2357527F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Chapter-2</w:t>
            </w:r>
          </w:p>
        </w:tc>
        <w:tc>
          <w:tcPr>
            <w:tcW w:w="2746" w:type="dxa"/>
            <w:gridSpan w:val="2"/>
          </w:tcPr>
          <w:p w14:paraId="6804877C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Air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Compressor</w:t>
            </w:r>
          </w:p>
        </w:tc>
        <w:tc>
          <w:tcPr>
            <w:tcW w:w="3095" w:type="dxa"/>
          </w:tcPr>
          <w:p w14:paraId="10CE867A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E09B569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58154BD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1C80367A" w14:textId="77777777">
        <w:trPr>
          <w:trHeight w:val="873"/>
        </w:trPr>
        <w:tc>
          <w:tcPr>
            <w:tcW w:w="1167" w:type="dxa"/>
            <w:tcBorders>
              <w:left w:val="single" w:sz="6" w:space="0" w:color="000000"/>
            </w:tcBorders>
          </w:tcPr>
          <w:p w14:paraId="3B5D7C04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0C6B6871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2.1</w:t>
            </w:r>
          </w:p>
        </w:tc>
        <w:tc>
          <w:tcPr>
            <w:tcW w:w="2746" w:type="dxa"/>
            <w:gridSpan w:val="2"/>
          </w:tcPr>
          <w:p w14:paraId="0F92795E" w14:textId="77777777" w:rsidR="004F7154" w:rsidRDefault="000130EC">
            <w:pPr>
              <w:pStyle w:val="TableParagraph"/>
              <w:spacing w:before="58"/>
              <w:ind w:right="203"/>
              <w:rPr>
                <w:b/>
                <w:sz w:val="23"/>
              </w:rPr>
            </w:pPr>
            <w:r>
              <w:rPr>
                <w:b/>
                <w:sz w:val="23"/>
              </w:rPr>
              <w:t>Explain functions of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compressor &amp; industrial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use 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compressor air</w:t>
            </w:r>
          </w:p>
        </w:tc>
        <w:tc>
          <w:tcPr>
            <w:tcW w:w="3095" w:type="dxa"/>
          </w:tcPr>
          <w:p w14:paraId="0146B51D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09EC239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58DD063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2C3199D3" w14:textId="77777777">
        <w:trPr>
          <w:trHeight w:val="613"/>
        </w:trPr>
        <w:tc>
          <w:tcPr>
            <w:tcW w:w="1167" w:type="dxa"/>
            <w:tcBorders>
              <w:left w:val="single" w:sz="6" w:space="0" w:color="000000"/>
            </w:tcBorders>
          </w:tcPr>
          <w:p w14:paraId="7DB6B3A5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6516AC29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2.2</w:t>
            </w:r>
          </w:p>
        </w:tc>
        <w:tc>
          <w:tcPr>
            <w:tcW w:w="2746" w:type="dxa"/>
            <w:gridSpan w:val="2"/>
          </w:tcPr>
          <w:p w14:paraId="31D79E67" w14:textId="77777777" w:rsidR="004F7154" w:rsidRDefault="000130EC">
            <w:pPr>
              <w:pStyle w:val="TableParagraph"/>
              <w:spacing w:before="63"/>
              <w:ind w:right="181"/>
              <w:rPr>
                <w:b/>
                <w:sz w:val="23"/>
              </w:rPr>
            </w:pPr>
            <w:r>
              <w:rPr>
                <w:b/>
                <w:sz w:val="23"/>
              </w:rPr>
              <w:t>Classify air compressor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principle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operation.</w:t>
            </w:r>
          </w:p>
        </w:tc>
        <w:tc>
          <w:tcPr>
            <w:tcW w:w="3095" w:type="dxa"/>
          </w:tcPr>
          <w:p w14:paraId="37E49269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6D19A70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1EA1CA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13086170" w14:textId="77777777">
        <w:trPr>
          <w:trHeight w:val="1101"/>
        </w:trPr>
        <w:tc>
          <w:tcPr>
            <w:tcW w:w="1167" w:type="dxa"/>
            <w:tcBorders>
              <w:left w:val="single" w:sz="6" w:space="0" w:color="000000"/>
            </w:tcBorders>
          </w:tcPr>
          <w:p w14:paraId="05E70C85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0BD80E21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2.3</w:t>
            </w:r>
          </w:p>
        </w:tc>
        <w:tc>
          <w:tcPr>
            <w:tcW w:w="2746" w:type="dxa"/>
            <w:gridSpan w:val="2"/>
          </w:tcPr>
          <w:p w14:paraId="7AA2CA39" w14:textId="77777777" w:rsidR="004F7154" w:rsidRDefault="000130EC">
            <w:pPr>
              <w:pStyle w:val="TableParagraph"/>
              <w:tabs>
                <w:tab w:val="left" w:pos="2308"/>
              </w:tabs>
              <w:ind w:right="93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Describe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parts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working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principle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reciprocating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sz w:val="23"/>
              </w:rPr>
              <w:t>Air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compressor</w:t>
            </w:r>
          </w:p>
        </w:tc>
        <w:tc>
          <w:tcPr>
            <w:tcW w:w="3095" w:type="dxa"/>
          </w:tcPr>
          <w:p w14:paraId="5234DC6D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0F914D8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EA174BD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33C3F028" w14:textId="77777777">
        <w:trPr>
          <w:trHeight w:val="1896"/>
        </w:trPr>
        <w:tc>
          <w:tcPr>
            <w:tcW w:w="1167" w:type="dxa"/>
            <w:tcBorders>
              <w:left w:val="single" w:sz="6" w:space="0" w:color="000000"/>
            </w:tcBorders>
          </w:tcPr>
          <w:p w14:paraId="438EB305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54769C89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2.4</w:t>
            </w:r>
          </w:p>
        </w:tc>
        <w:tc>
          <w:tcPr>
            <w:tcW w:w="2746" w:type="dxa"/>
            <w:gridSpan w:val="2"/>
          </w:tcPr>
          <w:p w14:paraId="656005D0" w14:textId="77777777" w:rsidR="004F7154" w:rsidRDefault="000130EC">
            <w:pPr>
              <w:pStyle w:val="TableParagraph"/>
              <w:ind w:right="140"/>
              <w:rPr>
                <w:b/>
                <w:sz w:val="23"/>
              </w:rPr>
            </w:pPr>
            <w:r>
              <w:rPr>
                <w:b/>
                <w:sz w:val="23"/>
              </w:rPr>
              <w:t>Explain the terminology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of reciprocating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compressor such as bore,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stroke,</w:t>
            </w:r>
          </w:p>
          <w:p w14:paraId="2FCBF8CB" w14:textId="77777777" w:rsidR="004F7154" w:rsidRDefault="000130EC">
            <w:pPr>
              <w:pStyle w:val="TableParagraph"/>
              <w:spacing w:before="1"/>
              <w:ind w:right="338"/>
              <w:rPr>
                <w:b/>
                <w:sz w:val="23"/>
              </w:rPr>
            </w:pPr>
            <w:r>
              <w:rPr>
                <w:b/>
                <w:sz w:val="23"/>
              </w:rPr>
              <w:t>pressure ratio free air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delivered &amp;Volumetric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efficiency.</w:t>
            </w:r>
          </w:p>
        </w:tc>
        <w:tc>
          <w:tcPr>
            <w:tcW w:w="3095" w:type="dxa"/>
          </w:tcPr>
          <w:p w14:paraId="3F1463BB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0C42CA90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61B0AE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</w:tbl>
    <w:p w14:paraId="7EE10C90" w14:textId="77777777" w:rsidR="004F7154" w:rsidRDefault="004F7154">
      <w:pPr>
        <w:sectPr w:rsidR="004F7154">
          <w:type w:val="continuous"/>
          <w:pgSz w:w="12240" w:h="15840"/>
          <w:pgMar w:top="1440" w:right="4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076"/>
        <w:gridCol w:w="2746"/>
        <w:gridCol w:w="3095"/>
        <w:gridCol w:w="1461"/>
      </w:tblGrid>
      <w:tr w:rsidR="004F7154" w14:paraId="16B587B5" w14:textId="77777777">
        <w:trPr>
          <w:trHeight w:val="1366"/>
        </w:trPr>
        <w:tc>
          <w:tcPr>
            <w:tcW w:w="1167" w:type="dxa"/>
            <w:tcBorders>
              <w:left w:val="single" w:sz="6" w:space="0" w:color="000000"/>
            </w:tcBorders>
          </w:tcPr>
          <w:p w14:paraId="1AABEEF2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50FA6C7D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2.5</w:t>
            </w:r>
          </w:p>
        </w:tc>
        <w:tc>
          <w:tcPr>
            <w:tcW w:w="2746" w:type="dxa"/>
          </w:tcPr>
          <w:p w14:paraId="3220E88E" w14:textId="77777777" w:rsidR="004F7154" w:rsidRDefault="000130EC">
            <w:pPr>
              <w:pStyle w:val="TableParagraph"/>
              <w:ind w:right="242"/>
              <w:rPr>
                <w:b/>
                <w:sz w:val="23"/>
              </w:rPr>
            </w:pPr>
            <w:r>
              <w:rPr>
                <w:b/>
                <w:sz w:val="23"/>
              </w:rPr>
              <w:t>Derive the work done of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single stage &amp; two stage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compressor with and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without</w:t>
            </w:r>
          </w:p>
          <w:p w14:paraId="33864DB4" w14:textId="77777777" w:rsidR="004F7154" w:rsidRDefault="000130EC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z w:val="23"/>
              </w:rPr>
              <w:t>clearance.</w:t>
            </w:r>
          </w:p>
        </w:tc>
        <w:tc>
          <w:tcPr>
            <w:tcW w:w="3095" w:type="dxa"/>
          </w:tcPr>
          <w:p w14:paraId="425FBC1F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6DC0C0E8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2F2CEEB4" w14:textId="77777777">
        <w:trPr>
          <w:trHeight w:val="572"/>
        </w:trPr>
        <w:tc>
          <w:tcPr>
            <w:tcW w:w="1167" w:type="dxa"/>
            <w:tcBorders>
              <w:left w:val="single" w:sz="6" w:space="0" w:color="000000"/>
            </w:tcBorders>
          </w:tcPr>
          <w:p w14:paraId="4D23F54F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7786A745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2.6</w:t>
            </w:r>
          </w:p>
        </w:tc>
        <w:tc>
          <w:tcPr>
            <w:tcW w:w="2746" w:type="dxa"/>
          </w:tcPr>
          <w:p w14:paraId="03CBFE87" w14:textId="77777777" w:rsidR="004F7154" w:rsidRDefault="000130EC">
            <w:pPr>
              <w:pStyle w:val="TableParagraph"/>
              <w:ind w:right="244"/>
              <w:rPr>
                <w:b/>
                <w:sz w:val="23"/>
              </w:rPr>
            </w:pPr>
            <w:r>
              <w:rPr>
                <w:b/>
                <w:sz w:val="23"/>
              </w:rPr>
              <w:t>Solve simple problems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(without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clearance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only)</w:t>
            </w:r>
          </w:p>
        </w:tc>
        <w:tc>
          <w:tcPr>
            <w:tcW w:w="3095" w:type="dxa"/>
          </w:tcPr>
          <w:p w14:paraId="43F02948" w14:textId="77777777" w:rsidR="004F7154" w:rsidRDefault="000130EC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6F6C7762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33A0A14D" w14:textId="77777777">
        <w:trPr>
          <w:trHeight w:val="584"/>
        </w:trPr>
        <w:tc>
          <w:tcPr>
            <w:tcW w:w="1167" w:type="dxa"/>
            <w:tcBorders>
              <w:left w:val="single" w:sz="6" w:space="0" w:color="000000"/>
            </w:tcBorders>
          </w:tcPr>
          <w:p w14:paraId="69CE2BDB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257560CE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Chapter-3</w:t>
            </w:r>
          </w:p>
        </w:tc>
        <w:tc>
          <w:tcPr>
            <w:tcW w:w="2746" w:type="dxa"/>
          </w:tcPr>
          <w:p w14:paraId="230F760F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Properties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Steam</w:t>
            </w:r>
          </w:p>
        </w:tc>
        <w:tc>
          <w:tcPr>
            <w:tcW w:w="3095" w:type="dxa"/>
          </w:tcPr>
          <w:p w14:paraId="2330F245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7CB0C39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6EE69582" w14:textId="77777777">
        <w:trPr>
          <w:trHeight w:val="610"/>
        </w:trPr>
        <w:tc>
          <w:tcPr>
            <w:tcW w:w="1167" w:type="dxa"/>
            <w:tcBorders>
              <w:left w:val="single" w:sz="6" w:space="0" w:color="000000"/>
            </w:tcBorders>
          </w:tcPr>
          <w:p w14:paraId="3458E276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50F49A63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3.1</w:t>
            </w:r>
          </w:p>
        </w:tc>
        <w:tc>
          <w:tcPr>
            <w:tcW w:w="2746" w:type="dxa"/>
          </w:tcPr>
          <w:p w14:paraId="52D3B9C8" w14:textId="77777777" w:rsidR="004F7154" w:rsidRDefault="000130EC">
            <w:pPr>
              <w:pStyle w:val="TableParagraph"/>
              <w:spacing w:before="60"/>
              <w:ind w:right="96"/>
              <w:rPr>
                <w:b/>
                <w:sz w:val="23"/>
              </w:rPr>
            </w:pPr>
            <w:r>
              <w:rPr>
                <w:b/>
                <w:sz w:val="23"/>
              </w:rPr>
              <w:t>Difference between gas &amp;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vapours</w:t>
            </w:r>
            <w:proofErr w:type="spellEnd"/>
            <w:r>
              <w:rPr>
                <w:b/>
                <w:sz w:val="23"/>
              </w:rPr>
              <w:t>.</w:t>
            </w:r>
          </w:p>
        </w:tc>
        <w:tc>
          <w:tcPr>
            <w:tcW w:w="3095" w:type="dxa"/>
          </w:tcPr>
          <w:p w14:paraId="1F8B0420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332A0AA1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4D4115C3" w14:textId="77777777">
        <w:trPr>
          <w:trHeight w:val="319"/>
        </w:trPr>
        <w:tc>
          <w:tcPr>
            <w:tcW w:w="1167" w:type="dxa"/>
            <w:tcBorders>
              <w:left w:val="single" w:sz="6" w:space="0" w:color="000000"/>
            </w:tcBorders>
          </w:tcPr>
          <w:p w14:paraId="1F027FF5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3DF3AADA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3.2</w:t>
            </w:r>
          </w:p>
        </w:tc>
        <w:tc>
          <w:tcPr>
            <w:tcW w:w="2746" w:type="dxa"/>
          </w:tcPr>
          <w:p w14:paraId="47EE46A9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Formation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steam.</w:t>
            </w:r>
          </w:p>
        </w:tc>
        <w:tc>
          <w:tcPr>
            <w:tcW w:w="3095" w:type="dxa"/>
          </w:tcPr>
          <w:p w14:paraId="1B199697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3FB2E67D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5169A563" w14:textId="77777777">
        <w:trPr>
          <w:trHeight w:val="837"/>
        </w:trPr>
        <w:tc>
          <w:tcPr>
            <w:tcW w:w="1167" w:type="dxa"/>
            <w:tcBorders>
              <w:left w:val="single" w:sz="6" w:space="0" w:color="000000"/>
            </w:tcBorders>
          </w:tcPr>
          <w:p w14:paraId="54ECB733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183D05CF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3.3</w:t>
            </w:r>
          </w:p>
        </w:tc>
        <w:tc>
          <w:tcPr>
            <w:tcW w:w="2746" w:type="dxa"/>
          </w:tcPr>
          <w:p w14:paraId="78148759" w14:textId="77777777" w:rsidR="004F7154" w:rsidRDefault="000130EC">
            <w:pPr>
              <w:pStyle w:val="TableParagraph"/>
              <w:ind w:right="330"/>
              <w:rPr>
                <w:b/>
                <w:sz w:val="23"/>
              </w:rPr>
            </w:pPr>
            <w:r>
              <w:rPr>
                <w:b/>
                <w:sz w:val="23"/>
              </w:rPr>
              <w:t>Representation on P-V,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T-S, H-S, &amp; T-H</w:t>
            </w:r>
          </w:p>
          <w:p w14:paraId="46996787" w14:textId="77777777" w:rsidR="004F7154" w:rsidRDefault="000130EC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z w:val="23"/>
              </w:rPr>
              <w:t>diagram.</w:t>
            </w:r>
          </w:p>
        </w:tc>
        <w:tc>
          <w:tcPr>
            <w:tcW w:w="3095" w:type="dxa"/>
          </w:tcPr>
          <w:p w14:paraId="06258C2D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697F3D90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5E9C1866" w14:textId="77777777">
        <w:trPr>
          <w:trHeight w:val="572"/>
        </w:trPr>
        <w:tc>
          <w:tcPr>
            <w:tcW w:w="1167" w:type="dxa"/>
            <w:tcBorders>
              <w:left w:val="single" w:sz="6" w:space="0" w:color="000000"/>
            </w:tcBorders>
          </w:tcPr>
          <w:p w14:paraId="5CFAAC44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17AF9CB9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3.4</w:t>
            </w:r>
          </w:p>
        </w:tc>
        <w:tc>
          <w:tcPr>
            <w:tcW w:w="2746" w:type="dxa"/>
          </w:tcPr>
          <w:p w14:paraId="471C2DE3" w14:textId="77777777" w:rsidR="004F7154" w:rsidRDefault="000130EC">
            <w:pPr>
              <w:pStyle w:val="TableParagraph"/>
              <w:ind w:right="293"/>
              <w:rPr>
                <w:b/>
                <w:sz w:val="23"/>
              </w:rPr>
            </w:pPr>
            <w:r>
              <w:rPr>
                <w:b/>
                <w:sz w:val="23"/>
              </w:rPr>
              <w:t>Definition &amp; Properties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of Steam.</w:t>
            </w:r>
          </w:p>
        </w:tc>
        <w:tc>
          <w:tcPr>
            <w:tcW w:w="3095" w:type="dxa"/>
          </w:tcPr>
          <w:p w14:paraId="1F193EA6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6853056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433E54AB" w14:textId="77777777">
        <w:trPr>
          <w:trHeight w:val="837"/>
        </w:trPr>
        <w:tc>
          <w:tcPr>
            <w:tcW w:w="1167" w:type="dxa"/>
            <w:tcBorders>
              <w:left w:val="single" w:sz="6" w:space="0" w:color="000000"/>
            </w:tcBorders>
          </w:tcPr>
          <w:p w14:paraId="2560F3FF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137D498B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3.5</w:t>
            </w:r>
          </w:p>
        </w:tc>
        <w:tc>
          <w:tcPr>
            <w:tcW w:w="2746" w:type="dxa"/>
          </w:tcPr>
          <w:p w14:paraId="487B0D0C" w14:textId="77777777" w:rsidR="004F7154" w:rsidRDefault="000130EC">
            <w:pPr>
              <w:pStyle w:val="TableParagraph"/>
              <w:ind w:right="210"/>
              <w:rPr>
                <w:b/>
                <w:sz w:val="23"/>
              </w:rPr>
            </w:pPr>
            <w:r>
              <w:rPr>
                <w:b/>
                <w:sz w:val="23"/>
              </w:rPr>
              <w:t>Use of steam table &amp;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mollier</w:t>
            </w:r>
            <w:proofErr w:type="spellEnd"/>
            <w:r>
              <w:rPr>
                <w:b/>
                <w:sz w:val="23"/>
              </w:rPr>
              <w:t xml:space="preserve"> chart for finding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unknown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properties.</w:t>
            </w:r>
          </w:p>
        </w:tc>
        <w:tc>
          <w:tcPr>
            <w:tcW w:w="3095" w:type="dxa"/>
          </w:tcPr>
          <w:p w14:paraId="33B05E00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012FB46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00364EBD" w14:textId="77777777">
        <w:trPr>
          <w:trHeight w:val="584"/>
        </w:trPr>
        <w:tc>
          <w:tcPr>
            <w:tcW w:w="1167" w:type="dxa"/>
            <w:tcBorders>
              <w:left w:val="single" w:sz="6" w:space="0" w:color="000000"/>
            </w:tcBorders>
          </w:tcPr>
          <w:p w14:paraId="4942EC5A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2772166F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3.6.</w:t>
            </w:r>
          </w:p>
        </w:tc>
        <w:tc>
          <w:tcPr>
            <w:tcW w:w="2746" w:type="dxa"/>
          </w:tcPr>
          <w:p w14:paraId="5ED35CB7" w14:textId="77777777" w:rsidR="004F7154" w:rsidRDefault="000130EC">
            <w:pPr>
              <w:pStyle w:val="TableParagraph"/>
              <w:ind w:right="204"/>
              <w:rPr>
                <w:b/>
                <w:sz w:val="23"/>
              </w:rPr>
            </w:pPr>
            <w:r>
              <w:rPr>
                <w:b/>
                <w:sz w:val="23"/>
              </w:rPr>
              <w:t>Non flow &amp; flow process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proofErr w:type="spellStart"/>
            <w:r>
              <w:rPr>
                <w:b/>
                <w:sz w:val="23"/>
              </w:rPr>
              <w:t>vapour</w:t>
            </w:r>
            <w:proofErr w:type="spellEnd"/>
          </w:p>
        </w:tc>
        <w:tc>
          <w:tcPr>
            <w:tcW w:w="3095" w:type="dxa"/>
          </w:tcPr>
          <w:p w14:paraId="6D98C1C1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84DEAD3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3579A3A7" w14:textId="77777777">
        <w:trPr>
          <w:trHeight w:val="584"/>
        </w:trPr>
        <w:tc>
          <w:tcPr>
            <w:tcW w:w="1167" w:type="dxa"/>
            <w:tcBorders>
              <w:left w:val="single" w:sz="6" w:space="0" w:color="000000"/>
            </w:tcBorders>
          </w:tcPr>
          <w:p w14:paraId="3E7750F9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026A2FA9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3.7.</w:t>
            </w:r>
          </w:p>
        </w:tc>
        <w:tc>
          <w:tcPr>
            <w:tcW w:w="2746" w:type="dxa"/>
          </w:tcPr>
          <w:p w14:paraId="3EB32808" w14:textId="77777777" w:rsidR="004F7154" w:rsidRDefault="000130EC">
            <w:pPr>
              <w:pStyle w:val="TableParagraph"/>
              <w:spacing w:before="24"/>
              <w:rPr>
                <w:b/>
                <w:sz w:val="23"/>
              </w:rPr>
            </w:pPr>
            <w:r>
              <w:rPr>
                <w:b/>
                <w:sz w:val="23"/>
              </w:rPr>
              <w:t>P-V,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T-S &amp; H-S, diagram</w:t>
            </w:r>
          </w:p>
        </w:tc>
        <w:tc>
          <w:tcPr>
            <w:tcW w:w="3095" w:type="dxa"/>
          </w:tcPr>
          <w:p w14:paraId="7A13993D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CEAC44D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227747BF" w14:textId="77777777">
        <w:trPr>
          <w:trHeight w:val="877"/>
        </w:trPr>
        <w:tc>
          <w:tcPr>
            <w:tcW w:w="1167" w:type="dxa"/>
            <w:tcBorders>
              <w:left w:val="single" w:sz="6" w:space="0" w:color="000000"/>
            </w:tcBorders>
          </w:tcPr>
          <w:p w14:paraId="168803CE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7B06A9E8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3.8</w:t>
            </w:r>
          </w:p>
        </w:tc>
        <w:tc>
          <w:tcPr>
            <w:tcW w:w="2746" w:type="dxa"/>
          </w:tcPr>
          <w:p w14:paraId="49B132B3" w14:textId="77777777" w:rsidR="004F7154" w:rsidRDefault="000130EC">
            <w:pPr>
              <w:pStyle w:val="TableParagraph"/>
              <w:spacing w:before="62"/>
              <w:ind w:right="126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Determine the changes in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properties &amp; solve simple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numerical</w:t>
            </w:r>
          </w:p>
        </w:tc>
        <w:tc>
          <w:tcPr>
            <w:tcW w:w="3095" w:type="dxa"/>
          </w:tcPr>
          <w:p w14:paraId="2DF2DBF7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8ED4B86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46EA404B" w14:textId="77777777">
        <w:trPr>
          <w:trHeight w:val="319"/>
        </w:trPr>
        <w:tc>
          <w:tcPr>
            <w:tcW w:w="1167" w:type="dxa"/>
            <w:tcBorders>
              <w:left w:val="single" w:sz="6" w:space="0" w:color="000000"/>
            </w:tcBorders>
          </w:tcPr>
          <w:p w14:paraId="55082BB9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35824108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Chapter-4</w:t>
            </w:r>
          </w:p>
        </w:tc>
        <w:tc>
          <w:tcPr>
            <w:tcW w:w="2746" w:type="dxa"/>
          </w:tcPr>
          <w:p w14:paraId="6105AE2A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Steam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Generator</w:t>
            </w:r>
          </w:p>
        </w:tc>
        <w:tc>
          <w:tcPr>
            <w:tcW w:w="3095" w:type="dxa"/>
          </w:tcPr>
          <w:p w14:paraId="31F76E6E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7C543E62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182F01E5" w14:textId="77777777">
        <w:trPr>
          <w:trHeight w:val="572"/>
        </w:trPr>
        <w:tc>
          <w:tcPr>
            <w:tcW w:w="1167" w:type="dxa"/>
            <w:tcBorders>
              <w:left w:val="single" w:sz="6" w:space="0" w:color="000000"/>
            </w:tcBorders>
          </w:tcPr>
          <w:p w14:paraId="23B15F7B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66A8AA2D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4.1</w:t>
            </w:r>
          </w:p>
        </w:tc>
        <w:tc>
          <w:tcPr>
            <w:tcW w:w="2746" w:type="dxa"/>
          </w:tcPr>
          <w:p w14:paraId="6F957EE6" w14:textId="77777777" w:rsidR="004F7154" w:rsidRDefault="000130EC">
            <w:pPr>
              <w:pStyle w:val="TableParagraph"/>
              <w:ind w:right="210"/>
              <w:rPr>
                <w:b/>
                <w:sz w:val="23"/>
              </w:rPr>
            </w:pPr>
            <w:r>
              <w:rPr>
                <w:b/>
                <w:sz w:val="23"/>
              </w:rPr>
              <w:t>Classification &amp; types of</w:t>
            </w:r>
            <w:r>
              <w:rPr>
                <w:b/>
                <w:spacing w:val="-56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Boiler</w:t>
            </w:r>
            <w:proofErr w:type="gramEnd"/>
            <w:r>
              <w:rPr>
                <w:b/>
                <w:sz w:val="23"/>
              </w:rPr>
              <w:t>.</w:t>
            </w:r>
          </w:p>
        </w:tc>
        <w:tc>
          <w:tcPr>
            <w:tcW w:w="3095" w:type="dxa"/>
          </w:tcPr>
          <w:p w14:paraId="553235BD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02447AFE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213F8559" w14:textId="77777777">
        <w:trPr>
          <w:trHeight w:val="572"/>
        </w:trPr>
        <w:tc>
          <w:tcPr>
            <w:tcW w:w="1167" w:type="dxa"/>
            <w:tcBorders>
              <w:left w:val="single" w:sz="6" w:space="0" w:color="000000"/>
            </w:tcBorders>
          </w:tcPr>
          <w:p w14:paraId="5E687AB2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6937DA99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4.2</w:t>
            </w:r>
          </w:p>
        </w:tc>
        <w:tc>
          <w:tcPr>
            <w:tcW w:w="2746" w:type="dxa"/>
          </w:tcPr>
          <w:p w14:paraId="1ECA1AEB" w14:textId="77777777" w:rsidR="004F7154" w:rsidRDefault="000130EC">
            <w:pPr>
              <w:pStyle w:val="TableParagraph"/>
              <w:ind w:right="613"/>
              <w:rPr>
                <w:b/>
                <w:sz w:val="23"/>
              </w:rPr>
            </w:pPr>
            <w:r>
              <w:rPr>
                <w:b/>
                <w:sz w:val="23"/>
              </w:rPr>
              <w:t>Important terms for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Boiler.</w:t>
            </w:r>
          </w:p>
        </w:tc>
        <w:tc>
          <w:tcPr>
            <w:tcW w:w="3095" w:type="dxa"/>
          </w:tcPr>
          <w:p w14:paraId="4A775C19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601503CC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144346EC" w14:textId="77777777">
        <w:trPr>
          <w:trHeight w:val="614"/>
        </w:trPr>
        <w:tc>
          <w:tcPr>
            <w:tcW w:w="1167" w:type="dxa"/>
            <w:tcBorders>
              <w:left w:val="single" w:sz="6" w:space="0" w:color="000000"/>
            </w:tcBorders>
          </w:tcPr>
          <w:p w14:paraId="1CEB71D0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0F7A012C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4.3.</w:t>
            </w:r>
          </w:p>
        </w:tc>
        <w:tc>
          <w:tcPr>
            <w:tcW w:w="2746" w:type="dxa"/>
          </w:tcPr>
          <w:p w14:paraId="568BA8D5" w14:textId="77777777" w:rsidR="004F7154" w:rsidRDefault="000130EC">
            <w:pPr>
              <w:pStyle w:val="TableParagraph"/>
              <w:spacing w:before="64"/>
              <w:ind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>Comparison between fire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tube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Water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tube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Boiler</w:t>
            </w:r>
          </w:p>
        </w:tc>
        <w:tc>
          <w:tcPr>
            <w:tcW w:w="3095" w:type="dxa"/>
          </w:tcPr>
          <w:p w14:paraId="46D8E7E4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0A4500FB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1AD149EA" w14:textId="77777777">
        <w:trPr>
          <w:trHeight w:val="1366"/>
        </w:trPr>
        <w:tc>
          <w:tcPr>
            <w:tcW w:w="1167" w:type="dxa"/>
            <w:tcBorders>
              <w:left w:val="single" w:sz="6" w:space="0" w:color="000000"/>
            </w:tcBorders>
          </w:tcPr>
          <w:p w14:paraId="740485E0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6C90E0C7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4.4</w:t>
            </w:r>
          </w:p>
        </w:tc>
        <w:tc>
          <w:tcPr>
            <w:tcW w:w="2746" w:type="dxa"/>
          </w:tcPr>
          <w:p w14:paraId="0D0C1C9F" w14:textId="77777777" w:rsidR="004F7154" w:rsidRDefault="000130EC">
            <w:pPr>
              <w:pStyle w:val="TableParagraph"/>
              <w:ind w:right="95"/>
              <w:rPr>
                <w:b/>
                <w:sz w:val="23"/>
              </w:rPr>
            </w:pPr>
            <w:r>
              <w:rPr>
                <w:b/>
                <w:sz w:val="23"/>
              </w:rPr>
              <w:t>Description &amp; working of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common boilers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(Cochran, Lancashire,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Babcock &amp;</w:t>
            </w:r>
          </w:p>
          <w:p w14:paraId="24B2A9A6" w14:textId="77777777" w:rsidR="004F7154" w:rsidRDefault="000130EC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z w:val="23"/>
              </w:rPr>
              <w:t>Wilcox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Boiler)</w:t>
            </w:r>
          </w:p>
        </w:tc>
        <w:tc>
          <w:tcPr>
            <w:tcW w:w="3095" w:type="dxa"/>
          </w:tcPr>
          <w:p w14:paraId="75230D62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CC55EC3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775994C3" w14:textId="77777777">
        <w:trPr>
          <w:trHeight w:val="572"/>
        </w:trPr>
        <w:tc>
          <w:tcPr>
            <w:tcW w:w="1167" w:type="dxa"/>
            <w:tcBorders>
              <w:left w:val="single" w:sz="6" w:space="0" w:color="000000"/>
            </w:tcBorders>
          </w:tcPr>
          <w:p w14:paraId="6A0D5F23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1E07A659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4.5</w:t>
            </w:r>
          </w:p>
        </w:tc>
        <w:tc>
          <w:tcPr>
            <w:tcW w:w="2746" w:type="dxa"/>
          </w:tcPr>
          <w:p w14:paraId="268555A3" w14:textId="77777777" w:rsidR="004F7154" w:rsidRDefault="000130EC">
            <w:pPr>
              <w:pStyle w:val="TableParagraph"/>
              <w:ind w:right="236"/>
              <w:rPr>
                <w:b/>
                <w:sz w:val="23"/>
              </w:rPr>
            </w:pPr>
            <w:r>
              <w:rPr>
                <w:b/>
                <w:sz w:val="23"/>
              </w:rPr>
              <w:t>Boiler Draught (Forced,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induced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&amp; balanced)</w:t>
            </w:r>
          </w:p>
        </w:tc>
        <w:tc>
          <w:tcPr>
            <w:tcW w:w="3095" w:type="dxa"/>
          </w:tcPr>
          <w:p w14:paraId="6433159F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6D15293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3B6A757C" w14:textId="77777777">
        <w:trPr>
          <w:trHeight w:val="572"/>
        </w:trPr>
        <w:tc>
          <w:tcPr>
            <w:tcW w:w="1167" w:type="dxa"/>
            <w:tcBorders>
              <w:left w:val="single" w:sz="6" w:space="0" w:color="000000"/>
            </w:tcBorders>
          </w:tcPr>
          <w:p w14:paraId="42ACE1FE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7D66AF80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4.6</w:t>
            </w:r>
          </w:p>
        </w:tc>
        <w:tc>
          <w:tcPr>
            <w:tcW w:w="2746" w:type="dxa"/>
          </w:tcPr>
          <w:p w14:paraId="6767C6B8" w14:textId="77777777" w:rsidR="004F7154" w:rsidRDefault="000130EC">
            <w:pPr>
              <w:pStyle w:val="TableParagraph"/>
              <w:ind w:right="663"/>
              <w:rPr>
                <w:b/>
                <w:sz w:val="23"/>
              </w:rPr>
            </w:pPr>
            <w:r>
              <w:rPr>
                <w:b/>
                <w:sz w:val="23"/>
              </w:rPr>
              <w:t>Boiler mountings &amp;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accessories</w:t>
            </w:r>
          </w:p>
        </w:tc>
        <w:tc>
          <w:tcPr>
            <w:tcW w:w="3095" w:type="dxa"/>
          </w:tcPr>
          <w:p w14:paraId="133F7F8D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060CFD9F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0B1928F6" w14:textId="77777777">
        <w:trPr>
          <w:trHeight w:val="356"/>
        </w:trPr>
        <w:tc>
          <w:tcPr>
            <w:tcW w:w="1167" w:type="dxa"/>
            <w:tcBorders>
              <w:left w:val="single" w:sz="6" w:space="0" w:color="000000"/>
            </w:tcBorders>
          </w:tcPr>
          <w:p w14:paraId="7E29DCC7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2707AA1E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Chapter-5</w:t>
            </w:r>
          </w:p>
        </w:tc>
        <w:tc>
          <w:tcPr>
            <w:tcW w:w="2746" w:type="dxa"/>
          </w:tcPr>
          <w:p w14:paraId="6C16030F" w14:textId="77777777" w:rsidR="004F7154" w:rsidRDefault="000130EC">
            <w:pPr>
              <w:pStyle w:val="TableParagraph"/>
              <w:spacing w:before="70"/>
              <w:rPr>
                <w:b/>
                <w:sz w:val="23"/>
              </w:rPr>
            </w:pPr>
            <w:r>
              <w:rPr>
                <w:b/>
                <w:sz w:val="23"/>
              </w:rPr>
              <w:t>Steam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Power Cycles</w:t>
            </w:r>
          </w:p>
        </w:tc>
        <w:tc>
          <w:tcPr>
            <w:tcW w:w="3095" w:type="dxa"/>
          </w:tcPr>
          <w:p w14:paraId="23803F33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0A055EF9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</w:tbl>
    <w:p w14:paraId="5F45292D" w14:textId="77777777" w:rsidR="004F7154" w:rsidRDefault="004F7154">
      <w:pPr>
        <w:sectPr w:rsidR="004F7154">
          <w:pgSz w:w="12240" w:h="15840"/>
          <w:pgMar w:top="1440" w:right="4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076"/>
        <w:gridCol w:w="2746"/>
        <w:gridCol w:w="3095"/>
        <w:gridCol w:w="1461"/>
      </w:tblGrid>
      <w:tr w:rsidR="004F7154" w14:paraId="78F1E736" w14:textId="77777777">
        <w:trPr>
          <w:trHeight w:val="367"/>
        </w:trPr>
        <w:tc>
          <w:tcPr>
            <w:tcW w:w="1167" w:type="dxa"/>
            <w:tcBorders>
              <w:left w:val="single" w:sz="6" w:space="0" w:color="000000"/>
            </w:tcBorders>
          </w:tcPr>
          <w:p w14:paraId="7B498BF2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4F8AB2A2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746" w:type="dxa"/>
          </w:tcPr>
          <w:p w14:paraId="16F3C41A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3095" w:type="dxa"/>
          </w:tcPr>
          <w:p w14:paraId="20B6C55B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EBDF878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6B81ACBA" w14:textId="77777777">
        <w:trPr>
          <w:trHeight w:val="837"/>
        </w:trPr>
        <w:tc>
          <w:tcPr>
            <w:tcW w:w="1167" w:type="dxa"/>
            <w:tcBorders>
              <w:left w:val="single" w:sz="6" w:space="0" w:color="000000"/>
            </w:tcBorders>
          </w:tcPr>
          <w:p w14:paraId="733FF7BA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780F972C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5.1, 5.2</w:t>
            </w:r>
          </w:p>
        </w:tc>
        <w:tc>
          <w:tcPr>
            <w:tcW w:w="2746" w:type="dxa"/>
          </w:tcPr>
          <w:p w14:paraId="092775E3" w14:textId="77777777" w:rsidR="004F7154" w:rsidRDefault="000130EC">
            <w:pPr>
              <w:pStyle w:val="TableParagraph"/>
              <w:ind w:right="319"/>
              <w:rPr>
                <w:b/>
                <w:sz w:val="23"/>
              </w:rPr>
            </w:pPr>
            <w:r>
              <w:rPr>
                <w:b/>
                <w:sz w:val="23"/>
              </w:rPr>
              <w:t>Carnot cycle with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vapour</w:t>
            </w:r>
            <w:proofErr w:type="spellEnd"/>
            <w:r>
              <w:rPr>
                <w:b/>
                <w:sz w:val="23"/>
              </w:rPr>
              <w:t>. Derive work &amp;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efficiency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the cycle.</w:t>
            </w:r>
          </w:p>
        </w:tc>
        <w:tc>
          <w:tcPr>
            <w:tcW w:w="3095" w:type="dxa"/>
          </w:tcPr>
          <w:p w14:paraId="49E24587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08923180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19A88DCF" w14:textId="77777777">
        <w:trPr>
          <w:trHeight w:val="837"/>
        </w:trPr>
        <w:tc>
          <w:tcPr>
            <w:tcW w:w="1167" w:type="dxa"/>
            <w:tcBorders>
              <w:left w:val="single" w:sz="6" w:space="0" w:color="000000"/>
            </w:tcBorders>
          </w:tcPr>
          <w:p w14:paraId="68CC425F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7F1B1871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5.3, 5.3.1</w:t>
            </w:r>
          </w:p>
        </w:tc>
        <w:tc>
          <w:tcPr>
            <w:tcW w:w="2746" w:type="dxa"/>
          </w:tcPr>
          <w:p w14:paraId="4D859066" w14:textId="77777777" w:rsidR="004F7154" w:rsidRDefault="000130EC">
            <w:pPr>
              <w:pStyle w:val="TableParagraph"/>
              <w:ind w:right="76"/>
              <w:rPr>
                <w:b/>
                <w:sz w:val="23"/>
              </w:rPr>
            </w:pPr>
            <w:r>
              <w:rPr>
                <w:b/>
                <w:sz w:val="23"/>
              </w:rPr>
              <w:t>Rankine cycle.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Representation in P-V, T-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&amp; h-s diagram.</w:t>
            </w:r>
          </w:p>
        </w:tc>
        <w:tc>
          <w:tcPr>
            <w:tcW w:w="3095" w:type="dxa"/>
          </w:tcPr>
          <w:p w14:paraId="180181E2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0CE07300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7867D5F3" w14:textId="77777777">
        <w:trPr>
          <w:trHeight w:val="572"/>
        </w:trPr>
        <w:tc>
          <w:tcPr>
            <w:tcW w:w="1167" w:type="dxa"/>
            <w:tcBorders>
              <w:left w:val="single" w:sz="6" w:space="0" w:color="000000"/>
            </w:tcBorders>
          </w:tcPr>
          <w:p w14:paraId="72550AA0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43858074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5.3.2</w:t>
            </w:r>
          </w:p>
        </w:tc>
        <w:tc>
          <w:tcPr>
            <w:tcW w:w="2746" w:type="dxa"/>
          </w:tcPr>
          <w:p w14:paraId="739DC45E" w14:textId="77777777" w:rsidR="004F7154" w:rsidRDefault="000130EC">
            <w:pPr>
              <w:pStyle w:val="TableParagraph"/>
              <w:ind w:right="1073"/>
              <w:rPr>
                <w:b/>
                <w:sz w:val="23"/>
              </w:rPr>
            </w:pPr>
            <w:r>
              <w:rPr>
                <w:b/>
                <w:sz w:val="23"/>
              </w:rPr>
              <w:t>Derive Work &amp;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Efficiency.</w:t>
            </w:r>
          </w:p>
        </w:tc>
        <w:tc>
          <w:tcPr>
            <w:tcW w:w="3095" w:type="dxa"/>
          </w:tcPr>
          <w:p w14:paraId="06834F60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7688C7D9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770C2649" w14:textId="77777777">
        <w:trPr>
          <w:trHeight w:val="837"/>
        </w:trPr>
        <w:tc>
          <w:tcPr>
            <w:tcW w:w="1167" w:type="dxa"/>
            <w:tcBorders>
              <w:left w:val="single" w:sz="6" w:space="0" w:color="000000"/>
            </w:tcBorders>
          </w:tcPr>
          <w:p w14:paraId="4287D0E0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6F64F61E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5.3.3</w:t>
            </w:r>
          </w:p>
        </w:tc>
        <w:tc>
          <w:tcPr>
            <w:tcW w:w="2746" w:type="dxa"/>
          </w:tcPr>
          <w:p w14:paraId="0F42C773" w14:textId="77777777" w:rsidR="004F7154" w:rsidRDefault="000130EC">
            <w:pPr>
              <w:pStyle w:val="TableParagraph"/>
              <w:ind w:right="474" w:firstLine="60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Effect of Various end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conditions in Rankine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cycle.</w:t>
            </w:r>
          </w:p>
        </w:tc>
        <w:tc>
          <w:tcPr>
            <w:tcW w:w="3095" w:type="dxa"/>
          </w:tcPr>
          <w:p w14:paraId="0FEA45A5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97E8DA1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2841B093" w14:textId="77777777">
        <w:trPr>
          <w:trHeight w:val="584"/>
        </w:trPr>
        <w:tc>
          <w:tcPr>
            <w:tcW w:w="1167" w:type="dxa"/>
            <w:tcBorders>
              <w:left w:val="single" w:sz="6" w:space="0" w:color="000000"/>
            </w:tcBorders>
          </w:tcPr>
          <w:p w14:paraId="2825C5B1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4C1DE4DA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5.3.4.</w:t>
            </w:r>
          </w:p>
        </w:tc>
        <w:tc>
          <w:tcPr>
            <w:tcW w:w="2746" w:type="dxa"/>
          </w:tcPr>
          <w:p w14:paraId="31E158F6" w14:textId="77777777" w:rsidR="004F7154" w:rsidRDefault="000130EC">
            <w:pPr>
              <w:pStyle w:val="TableParagraph"/>
              <w:ind w:right="787"/>
              <w:rPr>
                <w:b/>
                <w:sz w:val="23"/>
              </w:rPr>
            </w:pPr>
            <w:r>
              <w:rPr>
                <w:b/>
                <w:sz w:val="23"/>
              </w:rPr>
              <w:t>Reheat cycle &amp;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regenerative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Cycle</w:t>
            </w:r>
          </w:p>
        </w:tc>
        <w:tc>
          <w:tcPr>
            <w:tcW w:w="3095" w:type="dxa"/>
          </w:tcPr>
          <w:p w14:paraId="2D1EA012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0AEFB00E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5097A9CC" w14:textId="77777777">
        <w:trPr>
          <w:trHeight w:val="837"/>
        </w:trPr>
        <w:tc>
          <w:tcPr>
            <w:tcW w:w="1167" w:type="dxa"/>
            <w:tcBorders>
              <w:left w:val="single" w:sz="6" w:space="0" w:color="000000"/>
            </w:tcBorders>
          </w:tcPr>
          <w:p w14:paraId="7B1FC6AC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0D15BB6F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5.4</w:t>
            </w:r>
          </w:p>
        </w:tc>
        <w:tc>
          <w:tcPr>
            <w:tcW w:w="2746" w:type="dxa"/>
          </w:tcPr>
          <w:p w14:paraId="15C44A0C" w14:textId="77777777" w:rsidR="004F7154" w:rsidRDefault="000130EC">
            <w:pPr>
              <w:pStyle w:val="TableParagraph"/>
              <w:ind w:right="235"/>
              <w:rPr>
                <w:b/>
                <w:sz w:val="23"/>
              </w:rPr>
            </w:pPr>
            <w:r>
              <w:rPr>
                <w:b/>
                <w:sz w:val="23"/>
              </w:rPr>
              <w:t>Solve simple numerical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on Carnot </w:t>
            </w:r>
            <w:proofErr w:type="spellStart"/>
            <w:r>
              <w:rPr>
                <w:b/>
                <w:sz w:val="23"/>
              </w:rPr>
              <w:t>vapour</w:t>
            </w:r>
            <w:proofErr w:type="spellEnd"/>
            <w:r>
              <w:rPr>
                <w:b/>
                <w:sz w:val="23"/>
              </w:rPr>
              <w:t xml:space="preserve"> Cycle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Rankine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Cycle.</w:t>
            </w:r>
          </w:p>
        </w:tc>
        <w:tc>
          <w:tcPr>
            <w:tcW w:w="3095" w:type="dxa"/>
          </w:tcPr>
          <w:p w14:paraId="26597518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0EDDF2D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59768E20" w14:textId="77777777">
        <w:trPr>
          <w:trHeight w:val="319"/>
        </w:trPr>
        <w:tc>
          <w:tcPr>
            <w:tcW w:w="1167" w:type="dxa"/>
            <w:tcBorders>
              <w:left w:val="single" w:sz="6" w:space="0" w:color="000000"/>
            </w:tcBorders>
          </w:tcPr>
          <w:p w14:paraId="6559D8E4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42E27E3E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Chapter-6</w:t>
            </w:r>
          </w:p>
        </w:tc>
        <w:tc>
          <w:tcPr>
            <w:tcW w:w="2746" w:type="dxa"/>
          </w:tcPr>
          <w:p w14:paraId="0611DB15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Heat Transfer</w:t>
            </w:r>
          </w:p>
        </w:tc>
        <w:tc>
          <w:tcPr>
            <w:tcW w:w="3095" w:type="dxa"/>
          </w:tcPr>
          <w:p w14:paraId="760E5DD6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032D733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3CB1CB42" w14:textId="77777777">
        <w:trPr>
          <w:trHeight w:val="837"/>
        </w:trPr>
        <w:tc>
          <w:tcPr>
            <w:tcW w:w="1167" w:type="dxa"/>
            <w:tcBorders>
              <w:left w:val="single" w:sz="6" w:space="0" w:color="000000"/>
            </w:tcBorders>
          </w:tcPr>
          <w:p w14:paraId="34375038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490D5214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6.1</w:t>
            </w:r>
          </w:p>
        </w:tc>
        <w:tc>
          <w:tcPr>
            <w:tcW w:w="2746" w:type="dxa"/>
          </w:tcPr>
          <w:p w14:paraId="1F12AC06" w14:textId="77777777" w:rsidR="004F7154" w:rsidRDefault="000130EC">
            <w:pPr>
              <w:pStyle w:val="TableParagraph"/>
              <w:ind w:right="94"/>
              <w:rPr>
                <w:b/>
                <w:sz w:val="23"/>
              </w:rPr>
            </w:pPr>
            <w:r>
              <w:rPr>
                <w:b/>
                <w:sz w:val="23"/>
              </w:rPr>
              <w:t>Modes of Heat Transfer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(Conduction, Convection,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Radiation).</w:t>
            </w:r>
          </w:p>
        </w:tc>
        <w:tc>
          <w:tcPr>
            <w:tcW w:w="3095" w:type="dxa"/>
          </w:tcPr>
          <w:p w14:paraId="2A5E2518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78C1C50F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380B506A" w14:textId="77777777">
        <w:trPr>
          <w:trHeight w:val="837"/>
        </w:trPr>
        <w:tc>
          <w:tcPr>
            <w:tcW w:w="1167" w:type="dxa"/>
            <w:tcBorders>
              <w:left w:val="single" w:sz="6" w:space="0" w:color="000000"/>
            </w:tcBorders>
          </w:tcPr>
          <w:p w14:paraId="0BCF71BB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304AC2BD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6.2</w:t>
            </w:r>
          </w:p>
        </w:tc>
        <w:tc>
          <w:tcPr>
            <w:tcW w:w="2746" w:type="dxa"/>
          </w:tcPr>
          <w:p w14:paraId="3F1DA227" w14:textId="77777777" w:rsidR="004F7154" w:rsidRDefault="000130EC">
            <w:pPr>
              <w:pStyle w:val="TableParagraph"/>
              <w:ind w:right="254"/>
              <w:rPr>
                <w:b/>
                <w:sz w:val="23"/>
              </w:rPr>
            </w:pPr>
            <w:r>
              <w:rPr>
                <w:b/>
                <w:sz w:val="23"/>
              </w:rPr>
              <w:t>Fourier law of heat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conduction and thermal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conductivity (k).</w:t>
            </w:r>
          </w:p>
        </w:tc>
        <w:tc>
          <w:tcPr>
            <w:tcW w:w="3095" w:type="dxa"/>
          </w:tcPr>
          <w:p w14:paraId="6EE295AC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0594C9B8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7D3D0DE7" w14:textId="77777777">
        <w:trPr>
          <w:trHeight w:val="319"/>
        </w:trPr>
        <w:tc>
          <w:tcPr>
            <w:tcW w:w="1167" w:type="dxa"/>
            <w:tcBorders>
              <w:left w:val="single" w:sz="6" w:space="0" w:color="000000"/>
            </w:tcBorders>
          </w:tcPr>
          <w:p w14:paraId="2518D1AB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44305AD2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6.3</w:t>
            </w:r>
          </w:p>
        </w:tc>
        <w:tc>
          <w:tcPr>
            <w:tcW w:w="2746" w:type="dxa"/>
          </w:tcPr>
          <w:p w14:paraId="0E1911FE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Newton’s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laws of cooling.</w:t>
            </w:r>
          </w:p>
        </w:tc>
        <w:tc>
          <w:tcPr>
            <w:tcW w:w="3095" w:type="dxa"/>
          </w:tcPr>
          <w:p w14:paraId="72D3FFBB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4A06AD8E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6970812A" w14:textId="77777777">
        <w:trPr>
          <w:trHeight w:val="1630"/>
        </w:trPr>
        <w:tc>
          <w:tcPr>
            <w:tcW w:w="1167" w:type="dxa"/>
            <w:tcBorders>
              <w:left w:val="single" w:sz="6" w:space="0" w:color="000000"/>
            </w:tcBorders>
          </w:tcPr>
          <w:p w14:paraId="2A4B57A5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</w:tcPr>
          <w:p w14:paraId="276E312E" w14:textId="77777777" w:rsidR="004F7154" w:rsidRDefault="000130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6.4</w:t>
            </w:r>
          </w:p>
        </w:tc>
        <w:tc>
          <w:tcPr>
            <w:tcW w:w="2746" w:type="dxa"/>
          </w:tcPr>
          <w:p w14:paraId="49617C30" w14:textId="77777777" w:rsidR="004F7154" w:rsidRDefault="000130EC">
            <w:pPr>
              <w:pStyle w:val="TableParagraph"/>
              <w:ind w:right="306"/>
              <w:rPr>
                <w:b/>
                <w:sz w:val="23"/>
              </w:rPr>
            </w:pPr>
            <w:r>
              <w:rPr>
                <w:b/>
                <w:sz w:val="23"/>
              </w:rPr>
              <w:t>Radiation heat transfer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(Stefan, Boltzmann &amp;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Kirchhoff’s law) only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statement,</w:t>
            </w:r>
          </w:p>
          <w:p w14:paraId="3BE62C68" w14:textId="77777777" w:rsidR="004F7154" w:rsidRDefault="000130EC">
            <w:pPr>
              <w:pStyle w:val="TableParagraph"/>
              <w:spacing w:before="0"/>
              <w:ind w:right="677"/>
              <w:rPr>
                <w:b/>
                <w:sz w:val="23"/>
              </w:rPr>
            </w:pPr>
            <w:r>
              <w:rPr>
                <w:b/>
                <w:sz w:val="23"/>
              </w:rPr>
              <w:t>no derivation &amp; no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numerical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problem.</w:t>
            </w:r>
          </w:p>
        </w:tc>
        <w:tc>
          <w:tcPr>
            <w:tcW w:w="3095" w:type="dxa"/>
          </w:tcPr>
          <w:p w14:paraId="08426C00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7735E3C9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  <w:tr w:rsidR="004F7154" w14:paraId="60829E4C" w14:textId="77777777">
        <w:trPr>
          <w:trHeight w:val="1140"/>
        </w:trPr>
        <w:tc>
          <w:tcPr>
            <w:tcW w:w="1167" w:type="dxa"/>
            <w:tcBorders>
              <w:left w:val="single" w:sz="6" w:space="0" w:color="000000"/>
              <w:bottom w:val="single" w:sz="6" w:space="0" w:color="000000"/>
            </w:tcBorders>
          </w:tcPr>
          <w:p w14:paraId="1C181EDF" w14:textId="77777777" w:rsidR="004F7154" w:rsidRDefault="004F7154">
            <w:pPr>
              <w:pStyle w:val="TableParagraph"/>
              <w:spacing w:before="0"/>
              <w:ind w:left="0"/>
            </w:pP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14:paraId="64651917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6.5</w:t>
            </w:r>
          </w:p>
        </w:tc>
        <w:tc>
          <w:tcPr>
            <w:tcW w:w="2746" w:type="dxa"/>
            <w:tcBorders>
              <w:bottom w:val="single" w:sz="6" w:space="0" w:color="000000"/>
            </w:tcBorders>
          </w:tcPr>
          <w:p w14:paraId="15807D85" w14:textId="77777777" w:rsidR="004F7154" w:rsidRDefault="000130EC">
            <w:pPr>
              <w:pStyle w:val="TableParagraph"/>
              <w:spacing w:before="17" w:line="270" w:lineRule="atLeast"/>
              <w:ind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Black body Radiation,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Definition of Emissivity,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absorptivity, 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transmissibility</w:t>
            </w:r>
          </w:p>
        </w:tc>
        <w:tc>
          <w:tcPr>
            <w:tcW w:w="3095" w:type="dxa"/>
            <w:tcBorders>
              <w:bottom w:val="single" w:sz="6" w:space="0" w:color="000000"/>
            </w:tcBorders>
          </w:tcPr>
          <w:p w14:paraId="7D5C1BF3" w14:textId="77777777" w:rsidR="004F7154" w:rsidRDefault="000130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</w:tcPr>
          <w:p w14:paraId="51A921CD" w14:textId="77777777" w:rsidR="004F7154" w:rsidRDefault="004F7154">
            <w:pPr>
              <w:pStyle w:val="TableParagraph"/>
              <w:spacing w:before="0"/>
              <w:ind w:left="0"/>
            </w:pPr>
          </w:p>
        </w:tc>
      </w:tr>
    </w:tbl>
    <w:p w14:paraId="0DFFA7DF" w14:textId="77777777" w:rsidR="000130EC" w:rsidRDefault="000130EC"/>
    <w:sectPr w:rsidR="000130EC">
      <w:pgSz w:w="12240" w:h="15840"/>
      <w:pgMar w:top="1440" w:right="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154"/>
    <w:rsid w:val="000130EC"/>
    <w:rsid w:val="004F7154"/>
    <w:rsid w:val="00665036"/>
    <w:rsid w:val="00C753C2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30B8"/>
  <w15:docId w15:val="{4A577345-3DA7-4F66-AF67-086BEE28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Bibhishan Sabar</cp:lastModifiedBy>
  <cp:revision>3</cp:revision>
  <dcterms:created xsi:type="dcterms:W3CDTF">2022-03-26T06:48:00Z</dcterms:created>
  <dcterms:modified xsi:type="dcterms:W3CDTF">2022-03-26T06:59:00Z</dcterms:modified>
</cp:coreProperties>
</file>